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57" w:rsidRDefault="00401657" w:rsidP="0040165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ЗАДАНИЯ ДЛЯ СЕМИНАРОВ ПО ДИСЦИПЛИНЕ «МЕТОДИКА И ПРАКТИКА ЭКСКУРСИОННОЙ РАБОТЫ»</w:t>
      </w:r>
    </w:p>
    <w:p w:rsidR="009E6BA9" w:rsidRDefault="009E6BA9" w:rsidP="009E6B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="00401657" w:rsidRPr="00B81AE3">
        <w:rPr>
          <w:rFonts w:ascii="Times New Roman" w:hAnsi="Times New Roman"/>
          <w:b/>
          <w:lang w:eastAsia="ru-RU"/>
        </w:rPr>
        <w:t xml:space="preserve"> 1</w:t>
      </w:r>
      <w:r>
        <w:rPr>
          <w:rFonts w:ascii="Times New Roman" w:hAnsi="Times New Roman"/>
          <w:b/>
          <w:lang w:eastAsia="ru-RU"/>
        </w:rPr>
        <w:t>.</w:t>
      </w:r>
      <w:r w:rsidR="00401657" w:rsidRPr="00B81AE3">
        <w:rPr>
          <w:rFonts w:ascii="Times New Roman" w:hAnsi="Times New Roman"/>
          <w:b/>
          <w:lang w:eastAsia="ru-RU"/>
        </w:rPr>
        <w:t xml:space="preserve"> </w:t>
      </w:r>
      <w:r w:rsidR="00401657" w:rsidRPr="009E6BA9">
        <w:rPr>
          <w:rFonts w:ascii="Times New Roman" w:hAnsi="Times New Roman"/>
          <w:b/>
        </w:rPr>
        <w:t>История экскурсионного дела</w:t>
      </w:r>
    </w:p>
    <w:p w:rsidR="009E6BA9" w:rsidRDefault="009E6BA9" w:rsidP="009E6BA9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2547F7" w:rsidRDefault="002547F7" w:rsidP="002547F7">
      <w:pPr>
        <w:spacing w:after="0" w:line="240" w:lineRule="auto"/>
        <w:rPr>
          <w:rFonts w:ascii="Times New Roman" w:hAnsi="Times New Roman"/>
        </w:rPr>
      </w:pPr>
      <w:r w:rsidRPr="002547F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Становление и развитие экскурсионного дела </w:t>
      </w:r>
    </w:p>
    <w:p w:rsidR="002547F7" w:rsidRDefault="002547F7" w:rsidP="002547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Проблемы экскурсионной работы в трудах Б.Е. Райкова</w:t>
      </w:r>
    </w:p>
    <w:p w:rsidR="002547F7" w:rsidRDefault="002547F7" w:rsidP="002547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Николай Александрович </w:t>
      </w:r>
      <w:proofErr w:type="spellStart"/>
      <w:r>
        <w:rPr>
          <w:rFonts w:ascii="Times New Roman" w:hAnsi="Times New Roman"/>
        </w:rPr>
        <w:t>Гейнике</w:t>
      </w:r>
      <w:proofErr w:type="spellEnd"/>
      <w:r>
        <w:rPr>
          <w:rFonts w:ascii="Times New Roman" w:hAnsi="Times New Roman"/>
        </w:rPr>
        <w:t xml:space="preserve">  </w:t>
      </w:r>
    </w:p>
    <w:p w:rsidR="002547F7" w:rsidRDefault="002547F7" w:rsidP="002547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Иван Михайлович </w:t>
      </w:r>
      <w:proofErr w:type="spellStart"/>
      <w:r>
        <w:rPr>
          <w:rFonts w:ascii="Times New Roman" w:hAnsi="Times New Roman"/>
        </w:rPr>
        <w:t>Гревс</w:t>
      </w:r>
      <w:proofErr w:type="spellEnd"/>
    </w:p>
    <w:p w:rsidR="002547F7" w:rsidRPr="002547F7" w:rsidRDefault="002547F7" w:rsidP="002547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Николай Павлович Анциферов</w:t>
      </w:r>
    </w:p>
    <w:p w:rsidR="009E2304" w:rsidRDefault="009E6BA9" w:rsidP="009E6BA9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="00401657" w:rsidRPr="009E6BA9">
        <w:rPr>
          <w:rFonts w:ascii="Times New Roman" w:hAnsi="Times New Roman"/>
          <w:b/>
          <w:lang w:eastAsia="ru-RU"/>
        </w:rPr>
        <w:t xml:space="preserve"> </w:t>
      </w:r>
      <w:r w:rsidR="00401657"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401657" w:rsidRPr="009E6BA9">
        <w:rPr>
          <w:rFonts w:ascii="Times New Roman" w:hAnsi="Times New Roman"/>
          <w:b/>
        </w:rPr>
        <w:t xml:space="preserve"> </w:t>
      </w:r>
    </w:p>
    <w:p w:rsidR="009E6BA9" w:rsidRDefault="009E6BA9" w:rsidP="009E6BA9">
      <w:pPr>
        <w:spacing w:after="0" w:line="240" w:lineRule="auto"/>
        <w:rPr>
          <w:rFonts w:ascii="Times New Roman" w:hAnsi="Times New Roman"/>
        </w:rPr>
      </w:pPr>
      <w:r w:rsidRPr="009E6BA9">
        <w:rPr>
          <w:rFonts w:ascii="Times New Roman" w:hAnsi="Times New Roman"/>
        </w:rPr>
        <w:t xml:space="preserve">Райков Б.Е. Методика и техника экскурсий. – М., 1930// </w:t>
      </w:r>
      <w:hyperlink r:id="rId6" w:history="1">
        <w:r w:rsidRPr="00875BBC">
          <w:rPr>
            <w:rStyle w:val="a3"/>
            <w:rFonts w:ascii="Times New Roman" w:hAnsi="Times New Roman"/>
          </w:rPr>
          <w:t>http://elib.gnpbu.ru/text/raykov_metodika-i-tehnika-ekskursy_1930/fs,1/</w:t>
        </w:r>
      </w:hyperlink>
    </w:p>
    <w:p w:rsidR="009E6BA9" w:rsidRDefault="009E6BA9" w:rsidP="009E6BA9">
      <w:pPr>
        <w:spacing w:after="0" w:line="240" w:lineRule="auto"/>
        <w:rPr>
          <w:rFonts w:ascii="Times New Roman" w:hAnsi="Times New Roman"/>
        </w:rPr>
      </w:pPr>
      <w:r>
        <w:t>Культурно-исторические экскурсии: (Москва, московские музеи, подмосковные)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 А. </w:t>
      </w:r>
      <w:proofErr w:type="spellStart"/>
      <w:r>
        <w:t>Гейнике</w:t>
      </w:r>
      <w:proofErr w:type="spellEnd"/>
      <w:r>
        <w:t>. - Новая Москва, 1923. – 100 с.</w:t>
      </w:r>
      <w:r>
        <w:rPr>
          <w:rFonts w:ascii="Times New Roman" w:hAnsi="Times New Roman"/>
        </w:rPr>
        <w:t xml:space="preserve"> //</w:t>
      </w:r>
      <w:r w:rsidRPr="009E6BA9">
        <w:t xml:space="preserve"> </w:t>
      </w:r>
      <w:hyperlink r:id="rId7" w:anchor="?page=1" w:history="1">
        <w:r w:rsidR="009A6177" w:rsidRPr="00875BBC">
          <w:rPr>
            <w:rStyle w:val="a3"/>
            <w:rFonts w:ascii="Times New Roman" w:hAnsi="Times New Roman"/>
          </w:rPr>
          <w:t>https://dlib.rsl.ru/viewer/01004486147#?page=1</w:t>
        </w:r>
      </w:hyperlink>
      <w:r w:rsidR="009A6177">
        <w:rPr>
          <w:rFonts w:ascii="Times New Roman" w:hAnsi="Times New Roman"/>
        </w:rPr>
        <w:t xml:space="preserve"> и </w:t>
      </w:r>
      <w:hyperlink r:id="rId8" w:history="1">
        <w:r w:rsidR="009A6177" w:rsidRPr="00875BBC">
          <w:rPr>
            <w:rStyle w:val="a3"/>
            <w:rFonts w:ascii="Times New Roman" w:hAnsi="Times New Roman"/>
          </w:rPr>
          <w:t>http://www.twirpx.com/file/1982808/</w:t>
        </w:r>
      </w:hyperlink>
    </w:p>
    <w:p w:rsidR="009A6177" w:rsidRDefault="002547F7" w:rsidP="009E6BA9">
      <w:pPr>
        <w:spacing w:after="0" w:line="240" w:lineRule="auto"/>
        <w:rPr>
          <w:rFonts w:ascii="Times New Roman" w:hAnsi="Times New Roman"/>
        </w:rPr>
      </w:pPr>
      <w:r w:rsidRPr="002547F7">
        <w:rPr>
          <w:rFonts w:ascii="Times New Roman" w:hAnsi="Times New Roman"/>
        </w:rPr>
        <w:t xml:space="preserve">Юхневич М.Ю. Я поведу тебя в музей. – М., </w:t>
      </w:r>
      <w:r>
        <w:rPr>
          <w:rFonts w:ascii="Times New Roman" w:hAnsi="Times New Roman"/>
        </w:rPr>
        <w:t>2001</w:t>
      </w:r>
    </w:p>
    <w:p w:rsidR="002D78E3" w:rsidRDefault="002D78E3" w:rsidP="009E6B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Лычко А. Концепция экскурсий И.М. </w:t>
      </w:r>
      <w:proofErr w:type="spellStart"/>
      <w:r>
        <w:rPr>
          <w:rFonts w:ascii="Times New Roman" w:hAnsi="Times New Roman"/>
        </w:rPr>
        <w:t>Гревса</w:t>
      </w:r>
      <w:proofErr w:type="spellEnd"/>
      <w:r>
        <w:rPr>
          <w:rFonts w:ascii="Times New Roman" w:hAnsi="Times New Roman"/>
        </w:rPr>
        <w:t xml:space="preserve">// </w:t>
      </w:r>
      <w:hyperlink r:id="rId9" w:history="1">
        <w:r w:rsidRPr="006367D0">
          <w:rPr>
            <w:rStyle w:val="a3"/>
            <w:rFonts w:ascii="Times New Roman" w:hAnsi="Times New Roman"/>
          </w:rPr>
          <w:t>http://kogni.narod.ru/lychko.htm</w:t>
        </w:r>
      </w:hyperlink>
    </w:p>
    <w:p w:rsidR="002D78E3" w:rsidRDefault="002D78E3" w:rsidP="002D78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Степанов Б. </w:t>
      </w:r>
      <w:r w:rsidRPr="002D78E3">
        <w:rPr>
          <w:rFonts w:ascii="Times New Roman" w:hAnsi="Times New Roman"/>
        </w:rPr>
        <w:t xml:space="preserve">Навстречу прошлому: Экскурсионная практика и философия памяти в творчестве И. М. </w:t>
      </w:r>
      <w:proofErr w:type="spellStart"/>
      <w:r w:rsidRPr="002D78E3">
        <w:rPr>
          <w:rFonts w:ascii="Times New Roman" w:hAnsi="Times New Roman"/>
        </w:rPr>
        <w:t>Гревса</w:t>
      </w:r>
      <w:proofErr w:type="spellEnd"/>
      <w:r w:rsidRPr="002D78E3">
        <w:rPr>
          <w:rFonts w:ascii="Times New Roman" w:hAnsi="Times New Roman"/>
        </w:rPr>
        <w:t xml:space="preserve"> и Н. П. Анциферова</w:t>
      </w:r>
      <w:r>
        <w:rPr>
          <w:rFonts w:ascii="Times New Roman" w:hAnsi="Times New Roman"/>
        </w:rPr>
        <w:t xml:space="preserve">// </w:t>
      </w:r>
      <w:r w:rsidRPr="002D78E3">
        <w:rPr>
          <w:rFonts w:ascii="Times New Roman" w:hAnsi="Times New Roman"/>
        </w:rPr>
        <w:t>http://strana-oz.ru/2008/4/navstrechu-proshlomu-ekskursionnaya-praktika-i-filosofiya-pamyati-v-tvorchestve-i-m-grevsa-i-n-p-anciferova</w:t>
      </w:r>
      <w:r>
        <w:rPr>
          <w:rFonts w:ascii="Times New Roman" w:hAnsi="Times New Roman"/>
        </w:rPr>
        <w:t xml:space="preserve"> </w:t>
      </w:r>
    </w:p>
    <w:p w:rsidR="00AC4928" w:rsidRDefault="00AC4928" w:rsidP="002D78E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Сизинцева</w:t>
      </w:r>
      <w:proofErr w:type="spellEnd"/>
      <w:r>
        <w:rPr>
          <w:rFonts w:ascii="Times New Roman" w:hAnsi="Times New Roman"/>
        </w:rPr>
        <w:t xml:space="preserve"> Л.И. Музеи и отечественные традиции </w:t>
      </w:r>
      <w:proofErr w:type="spellStart"/>
      <w:r>
        <w:rPr>
          <w:rFonts w:ascii="Times New Roman" w:hAnsi="Times New Roman"/>
        </w:rPr>
        <w:t>экскурсионизма</w:t>
      </w:r>
      <w:proofErr w:type="spellEnd"/>
      <w:r>
        <w:rPr>
          <w:rFonts w:ascii="Times New Roman" w:hAnsi="Times New Roman"/>
        </w:rPr>
        <w:t xml:space="preserve"> в первой трети 20 в.// Вопросы </w:t>
      </w:r>
      <w:proofErr w:type="spellStart"/>
      <w:r>
        <w:rPr>
          <w:rFonts w:ascii="Times New Roman" w:hAnsi="Times New Roman"/>
        </w:rPr>
        <w:t>музеологии</w:t>
      </w:r>
      <w:proofErr w:type="spellEnd"/>
      <w:r>
        <w:rPr>
          <w:rFonts w:ascii="Times New Roman" w:hAnsi="Times New Roman"/>
        </w:rPr>
        <w:t xml:space="preserve">. </w:t>
      </w:r>
      <w:r w:rsidR="002E65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2012</w:t>
      </w:r>
    </w:p>
    <w:p w:rsidR="009F0AFA" w:rsidRPr="009F0AFA" w:rsidRDefault="009F0AFA" w:rsidP="009F0AFA">
      <w:pPr>
        <w:pStyle w:val="1"/>
        <w:spacing w:before="0" w:beforeAutospacing="0" w:after="0" w:afterAutospacing="0"/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 w:rsidRPr="009F0AFA"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>Сизинцева</w:t>
      </w:r>
      <w:proofErr w:type="spellEnd"/>
      <w:r w:rsidRPr="009F0AFA"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Л.И. Экскурсии в </w:t>
      </w:r>
      <w:proofErr w:type="spellStart"/>
      <w:r w:rsidRPr="009F0AFA"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>Тенишевском</w:t>
      </w:r>
      <w:proofErr w:type="spellEnd"/>
      <w:r w:rsidRPr="009F0AFA"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училище от И. М. </w:t>
      </w:r>
      <w:proofErr w:type="spellStart"/>
      <w:r w:rsidRPr="009F0AFA"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>Гревса</w:t>
      </w:r>
      <w:proofErr w:type="spellEnd"/>
      <w:r w:rsidRPr="009F0AFA"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до Н. П. Анциферова</w:t>
      </w:r>
      <w:r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 xml:space="preserve">// </w:t>
      </w:r>
      <w:proofErr w:type="spellStart"/>
      <w:r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>Царскосельские</w:t>
      </w:r>
      <w:proofErr w:type="spellEnd"/>
      <w:r>
        <w:rPr>
          <w:rFonts w:eastAsia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чтения. – 2011.</w:t>
      </w:r>
    </w:p>
    <w:p w:rsidR="002E6564" w:rsidRDefault="002E6564" w:rsidP="002D78E3">
      <w:pPr>
        <w:spacing w:after="0" w:line="240" w:lineRule="auto"/>
      </w:pPr>
      <w:r>
        <w:rPr>
          <w:rFonts w:ascii="Times New Roman" w:hAnsi="Times New Roman"/>
        </w:rPr>
        <w:t xml:space="preserve">Баталова Л.В., Мерзлякова Г.В. История развития дореволюционного отечественного туристско-экскурсионного дела// </w:t>
      </w:r>
      <w:hyperlink r:id="rId10" w:history="1">
        <w:r>
          <w:rPr>
            <w:rStyle w:val="a3"/>
          </w:rPr>
          <w:t>Ученые записки Казанского университета. Серия Гуманитарные науки</w:t>
        </w:r>
      </w:hyperlink>
      <w:r>
        <w:t>. -2009.</w:t>
      </w:r>
    </w:p>
    <w:p w:rsidR="001E354E" w:rsidRPr="002D78E3" w:rsidRDefault="001E354E" w:rsidP="002D78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t xml:space="preserve">Тимофеева Л.С. Музейно-педагогические начала в экскурсионных первой трети 20 века// </w:t>
      </w:r>
      <w:hyperlink r:id="rId11" w:history="1">
        <w:r>
          <w:rPr>
            <w:rStyle w:val="a3"/>
          </w:rPr>
          <w:t>Вестник Казанского государственного университета культуры и искусств</w:t>
        </w:r>
      </w:hyperlink>
      <w:r>
        <w:t>. – 2012.</w:t>
      </w:r>
      <w:proofErr w:type="gramEnd"/>
    </w:p>
    <w:p w:rsidR="002D78E3" w:rsidRPr="002547F7" w:rsidRDefault="002D78E3" w:rsidP="009E6BA9">
      <w:pPr>
        <w:spacing w:after="0" w:line="240" w:lineRule="auto"/>
        <w:rPr>
          <w:rFonts w:ascii="Times New Roman" w:hAnsi="Times New Roman"/>
        </w:rPr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2.</w:t>
      </w:r>
      <w:r w:rsidR="002547F7">
        <w:rPr>
          <w:rFonts w:ascii="Times New Roman" w:hAnsi="Times New Roman"/>
          <w:b/>
          <w:lang w:eastAsia="ru-RU"/>
        </w:rPr>
        <w:t xml:space="preserve"> </w:t>
      </w:r>
      <w:r w:rsidR="002547F7" w:rsidRPr="00483FEC">
        <w:rPr>
          <w:rStyle w:val="fontstyle01"/>
          <w:b/>
          <w:i w:val="0"/>
          <w:sz w:val="22"/>
          <w:szCs w:val="22"/>
        </w:rPr>
        <w:t>Экскурсия как педагогический процесс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483FEC" w:rsidRPr="00483FEC" w:rsidRDefault="00483FEC" w:rsidP="00483FEC">
      <w:pPr>
        <w:spacing w:after="0" w:line="240" w:lineRule="auto"/>
        <w:rPr>
          <w:rFonts w:ascii="Times New Roman" w:hAnsi="Times New Roman"/>
        </w:rPr>
      </w:pPr>
      <w:r w:rsidRPr="00483FE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Педагогические задачи</w:t>
      </w:r>
      <w:r w:rsidRPr="00483FEC">
        <w:rPr>
          <w:rFonts w:ascii="Times New Roman" w:hAnsi="Times New Roman"/>
        </w:rPr>
        <w:t xml:space="preserve"> экскурсии</w:t>
      </w:r>
    </w:p>
    <w:p w:rsidR="00483FEC" w:rsidRDefault="00483FEC" w:rsidP="00483FEC">
      <w:pPr>
        <w:spacing w:after="0" w:line="240" w:lineRule="auto"/>
        <w:rPr>
          <w:rFonts w:ascii="Times New Roman" w:hAnsi="Times New Roman"/>
        </w:rPr>
      </w:pPr>
      <w:r w:rsidRPr="00483FE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Дидактика в экскурсии</w:t>
      </w:r>
    </w:p>
    <w:p w:rsidR="00483FEC" w:rsidRPr="00483FEC" w:rsidRDefault="00483FEC" w:rsidP="00483F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Владение педагогической техникой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Pr="001534C5" w:rsidRDefault="00483FEC" w:rsidP="001534C5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 xml:space="preserve">Емельянов Б.В. </w:t>
      </w:r>
      <w:proofErr w:type="spellStart"/>
      <w:r w:rsidRPr="001534C5">
        <w:rPr>
          <w:rFonts w:ascii="Times New Roman" w:hAnsi="Times New Roman"/>
        </w:rPr>
        <w:t>Экскурсоведение</w:t>
      </w:r>
      <w:proofErr w:type="spellEnd"/>
      <w:r w:rsidRPr="001534C5">
        <w:rPr>
          <w:rFonts w:ascii="Times New Roman" w:hAnsi="Times New Roman"/>
        </w:rPr>
        <w:t>. – М., 2007</w:t>
      </w:r>
    </w:p>
    <w:p w:rsidR="00483FEC" w:rsidRDefault="00483FEC" w:rsidP="001534C5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>Лисицына Т. Б. Экскурсия – педагогический процесс // Молодой ученый. — 2012. — №6. — С. 401-404. — URL https://moluch.ru/archive/41/4978/ (дата обращения: 15.12.2017).</w:t>
      </w:r>
    </w:p>
    <w:p w:rsidR="009F0AFA" w:rsidRPr="001534C5" w:rsidRDefault="009F0AFA" w:rsidP="001534C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Бурлакова</w:t>
      </w:r>
      <w:proofErr w:type="spellEnd"/>
      <w:r>
        <w:rPr>
          <w:rFonts w:ascii="Times New Roman" w:hAnsi="Times New Roman"/>
        </w:rPr>
        <w:t xml:space="preserve"> Г.В. Экскурсия как средство внеурочной деятельности: единство формы и содержания// Концепт. – 2014. </w:t>
      </w:r>
    </w:p>
    <w:p w:rsidR="00483FEC" w:rsidRDefault="00483FEC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3.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1534C5">
        <w:rPr>
          <w:rFonts w:ascii="Times New Roman" w:hAnsi="Times New Roman"/>
          <w:b/>
          <w:lang w:eastAsia="ru-RU"/>
        </w:rPr>
        <w:t>Экскурсионное обслуживание в туриндустрии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4.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/>
          <w:b/>
          <w:lang w:eastAsia="ru-RU"/>
        </w:rPr>
        <w:t>Особенности обзорных экскурсий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6155EA" w:rsidRPr="006155EA" w:rsidRDefault="006155EA" w:rsidP="006155EA">
      <w:pPr>
        <w:spacing w:after="0" w:line="240" w:lineRule="auto"/>
        <w:rPr>
          <w:rFonts w:ascii="Times New Roman" w:hAnsi="Times New Roman"/>
        </w:rPr>
      </w:pPr>
      <w:r w:rsidRPr="006155EA">
        <w:rPr>
          <w:rFonts w:ascii="Times New Roman" w:hAnsi="Times New Roman"/>
        </w:rPr>
        <w:t>1. Методические особенности проведения обзорных экскурсий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6155EA" w:rsidRDefault="006155EA" w:rsidP="006155EA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 xml:space="preserve">Емельянов </w:t>
      </w:r>
      <w:r>
        <w:rPr>
          <w:rFonts w:ascii="Times New Roman" w:hAnsi="Times New Roman"/>
        </w:rPr>
        <w:t>Б.В. Экскурсионное дело. – М., 2006</w:t>
      </w:r>
    </w:p>
    <w:p w:rsidR="000C2D66" w:rsidRPr="007F747D" w:rsidRDefault="007F747D" w:rsidP="000C2D66">
      <w:pPr>
        <w:spacing w:after="0" w:line="240" w:lineRule="auto"/>
        <w:rPr>
          <w:rFonts w:ascii="Times New Roman" w:hAnsi="Times New Roman"/>
        </w:rPr>
      </w:pPr>
      <w:r w:rsidRPr="007F747D">
        <w:rPr>
          <w:rFonts w:ascii="Times New Roman" w:hAnsi="Times New Roman"/>
        </w:rPr>
        <w:t xml:space="preserve">Андреева О.С. Особенности подготовки и проведения обзорных </w:t>
      </w:r>
      <w:r>
        <w:rPr>
          <w:rFonts w:ascii="Times New Roman" w:hAnsi="Times New Roman"/>
        </w:rPr>
        <w:t xml:space="preserve">и тематических </w:t>
      </w:r>
      <w:r w:rsidRPr="007F747D">
        <w:rPr>
          <w:rFonts w:ascii="Times New Roman" w:hAnsi="Times New Roman"/>
        </w:rPr>
        <w:t>экскурсий с</w:t>
      </w:r>
      <w:r>
        <w:rPr>
          <w:rFonts w:ascii="Times New Roman" w:hAnsi="Times New Roman"/>
        </w:rPr>
        <w:t xml:space="preserve"> иностранными студентами// </w:t>
      </w:r>
      <w:hyperlink r:id="rId12" w:history="1">
        <w:r w:rsidR="00463FED">
          <w:rPr>
            <w:rStyle w:val="a3"/>
          </w:rPr>
          <w:t>Известия Волгоградского государственного технического университета</w:t>
        </w:r>
      </w:hyperlink>
      <w:r w:rsidR="00463FED">
        <w:t>. - 2013</w:t>
      </w:r>
      <w:r w:rsidRPr="007F747D">
        <w:rPr>
          <w:rFonts w:ascii="Times New Roman" w:hAnsi="Times New Roman"/>
        </w:rPr>
        <w:t xml:space="preserve"> </w:t>
      </w:r>
    </w:p>
    <w:p w:rsidR="007F747D" w:rsidRPr="007F747D" w:rsidRDefault="007F747D" w:rsidP="000C2D66">
      <w:pPr>
        <w:spacing w:after="0" w:line="240" w:lineRule="auto"/>
        <w:rPr>
          <w:rFonts w:ascii="Times New Roman" w:hAnsi="Times New Roman"/>
        </w:rPr>
      </w:pPr>
    </w:p>
    <w:p w:rsidR="000C2D66" w:rsidRPr="00774901" w:rsidRDefault="000C2D66" w:rsidP="000C2D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lang w:eastAsia="ru-RU"/>
        </w:rPr>
        <w:lastRenderedPageBreak/>
        <w:t>Тема 5.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970DD" w:rsidRPr="00F21960">
        <w:rPr>
          <w:rFonts w:ascii="Times New Roman" w:hAnsi="Times New Roman"/>
          <w:b/>
          <w:highlight w:val="yellow"/>
          <w:lang w:eastAsia="ru-RU"/>
        </w:rPr>
        <w:t>Принципы проведения тематической экскурсии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6155EA" w:rsidRDefault="006155EA" w:rsidP="006155EA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 xml:space="preserve">Емельянов </w:t>
      </w:r>
      <w:r>
        <w:rPr>
          <w:rFonts w:ascii="Times New Roman" w:hAnsi="Times New Roman"/>
        </w:rPr>
        <w:t>Б.В. Экскурсионное дело. – М., 2006</w:t>
      </w:r>
    </w:p>
    <w:p w:rsidR="000C2D66" w:rsidRDefault="000C2D66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6.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 w:cs="Times New Roman"/>
          <w:b/>
          <w:lang w:eastAsia="ru-RU"/>
        </w:rPr>
        <w:t>Выбор темы, определение целей и задач экскурсии</w:t>
      </w:r>
      <w:r w:rsidR="002547F7" w:rsidRPr="00847471">
        <w:rPr>
          <w:rFonts w:ascii="Times New Roman" w:hAnsi="Times New Roman" w:cs="Times New Roman"/>
          <w:lang w:eastAsia="ru-RU"/>
        </w:rPr>
        <w:t xml:space="preserve"> </w:t>
      </w:r>
      <w:r w:rsidR="002547F7" w:rsidRPr="00847471">
        <w:rPr>
          <w:rFonts w:ascii="Times New Roman" w:hAnsi="Times New Roman" w:cs="Times New Roman"/>
        </w:rPr>
        <w:t xml:space="preserve">  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0C2D66" w:rsidP="009E6BA9">
      <w:pPr>
        <w:spacing w:after="0" w:line="240" w:lineRule="auto"/>
      </w:pPr>
    </w:p>
    <w:p w:rsidR="000C2D66" w:rsidRPr="009835C3" w:rsidRDefault="000C2D66" w:rsidP="000C2D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u-RU"/>
        </w:rPr>
        <w:t>Тема 7.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Style w:val="fontstyle01"/>
          <w:b/>
          <w:i w:val="0"/>
          <w:sz w:val="22"/>
          <w:szCs w:val="22"/>
        </w:rPr>
        <w:t>Основная методическая документация и экскурсионные материалы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8D1C9F" w:rsidRPr="008D1C9F" w:rsidRDefault="008D1C9F" w:rsidP="008D1C9F">
      <w:pPr>
        <w:spacing w:after="0" w:line="240" w:lineRule="auto"/>
        <w:rPr>
          <w:rFonts w:ascii="Times New Roman" w:hAnsi="Times New Roman"/>
        </w:rPr>
      </w:pPr>
      <w:r w:rsidRPr="008D1C9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8D1C9F">
        <w:rPr>
          <w:rFonts w:ascii="Times New Roman" w:hAnsi="Times New Roman"/>
        </w:rPr>
        <w:t>Контрольный и индивидуальный тексты экскурсии</w:t>
      </w:r>
    </w:p>
    <w:p w:rsidR="008D1C9F" w:rsidRPr="008D1C9F" w:rsidRDefault="008D1C9F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8D1C9F">
        <w:rPr>
          <w:rFonts w:ascii="Times New Roman" w:hAnsi="Times New Roman"/>
        </w:rPr>
        <w:t>Технологическая карта экскурсии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8D1C9F" w:rsidRDefault="008D1C9F" w:rsidP="008D1C9F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 xml:space="preserve">Емельянов </w:t>
      </w:r>
      <w:r>
        <w:rPr>
          <w:rFonts w:ascii="Times New Roman" w:hAnsi="Times New Roman"/>
        </w:rPr>
        <w:t>Б.В. Экскурсионное дело. – М., 2006</w:t>
      </w:r>
    </w:p>
    <w:p w:rsidR="000C2D66" w:rsidRDefault="000C2D66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8.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 w:cs="Times New Roman"/>
          <w:b/>
        </w:rPr>
        <w:t>Комплектование «портфеля экскурсовода»</w:t>
      </w:r>
      <w:r w:rsidR="002547F7" w:rsidRPr="00847471">
        <w:rPr>
          <w:rFonts w:ascii="Times New Roman" w:hAnsi="Times New Roman" w:cs="Times New Roman"/>
        </w:rPr>
        <w:t xml:space="preserve"> </w:t>
      </w:r>
      <w:r w:rsidR="002547F7" w:rsidRPr="00847471">
        <w:rPr>
          <w:rFonts w:ascii="Times New Roman" w:hAnsi="Times New Roman" w:cs="Times New Roman"/>
          <w:lang w:val="kk-KZ"/>
        </w:rPr>
        <w:t xml:space="preserve"> </w:t>
      </w:r>
      <w:r w:rsidR="002547F7" w:rsidRPr="00847471">
        <w:rPr>
          <w:rFonts w:ascii="Times New Roman" w:hAnsi="Times New Roman" w:cs="Times New Roman"/>
        </w:rPr>
        <w:t xml:space="preserve">    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0C2D66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9.</w:t>
      </w:r>
      <w:r w:rsidR="002547F7">
        <w:rPr>
          <w:rFonts w:ascii="Times New Roman" w:hAnsi="Times New Roman"/>
          <w:b/>
          <w:lang w:eastAsia="ru-RU"/>
        </w:rPr>
        <w:t xml:space="preserve"> </w:t>
      </w:r>
      <w:r w:rsidR="002547F7" w:rsidRPr="009835C3">
        <w:rPr>
          <w:rFonts w:ascii="Times New Roman" w:hAnsi="Times New Roman"/>
          <w:b/>
          <w:lang w:eastAsia="ru-RU"/>
        </w:rPr>
        <w:t>Отбор экскурсионных объектов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0C2D66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10</w:t>
      </w:r>
      <w:r w:rsidRPr="009835C3">
        <w:rPr>
          <w:rFonts w:ascii="Times New Roman" w:hAnsi="Times New Roman"/>
          <w:b/>
          <w:lang w:eastAsia="ru-RU"/>
        </w:rPr>
        <w:t xml:space="preserve">. </w:t>
      </w:r>
      <w:r w:rsidRPr="009835C3"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 w:cs="Times New Roman"/>
          <w:b/>
        </w:rPr>
        <w:t>Классификация музейной аудитории: музейная социология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2547F7" w:rsidRPr="007F747D" w:rsidRDefault="007F747D" w:rsidP="000C2D6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Style w:val="fontstyle01"/>
          <w:i w:val="0"/>
          <w:sz w:val="22"/>
          <w:szCs w:val="22"/>
        </w:rPr>
        <w:t>1.</w:t>
      </w:r>
      <w:r w:rsidR="002547F7" w:rsidRPr="007F747D">
        <w:rPr>
          <w:rStyle w:val="fontstyle01"/>
          <w:i w:val="0"/>
          <w:sz w:val="22"/>
          <w:szCs w:val="22"/>
        </w:rPr>
        <w:t>Роль психологии в экскурсионном процессе</w:t>
      </w:r>
      <w:r w:rsidR="002547F7" w:rsidRPr="007F747D">
        <w:rPr>
          <w:rFonts w:ascii="Times New Roman" w:hAnsi="Times New Roman" w:cs="Times New Roman"/>
          <w:i/>
        </w:rPr>
        <w:t xml:space="preserve"> </w:t>
      </w:r>
      <w:r w:rsidR="002547F7" w:rsidRPr="007F747D">
        <w:rPr>
          <w:rFonts w:ascii="Times New Roman" w:eastAsia="Times New Roman" w:hAnsi="Times New Roman" w:cs="Times New Roman"/>
          <w:i/>
        </w:rPr>
        <w:t xml:space="preserve"> </w:t>
      </w:r>
      <w:r w:rsidR="002547F7" w:rsidRPr="007F747D">
        <w:rPr>
          <w:rFonts w:ascii="Times New Roman" w:hAnsi="Times New Roman" w:cs="Times New Roman"/>
          <w:i/>
          <w:lang w:eastAsia="ru-RU"/>
        </w:rPr>
        <w:t xml:space="preserve"> </w:t>
      </w:r>
      <w:r w:rsidR="002547F7" w:rsidRPr="007F747D">
        <w:rPr>
          <w:rFonts w:ascii="Times New Roman" w:hAnsi="Times New Roman" w:cs="Times New Roman"/>
          <w:i/>
        </w:rPr>
        <w:t xml:space="preserve"> </w:t>
      </w:r>
      <w:r w:rsidR="002547F7" w:rsidRPr="007F747D">
        <w:rPr>
          <w:rFonts w:ascii="Times New Roman" w:hAnsi="Times New Roman" w:cs="Times New Roman"/>
          <w:i/>
          <w:lang w:eastAsia="ru-RU"/>
        </w:rPr>
        <w:t xml:space="preserve"> 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0C2D66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11.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9835C3">
        <w:rPr>
          <w:rFonts w:ascii="Times New Roman" w:hAnsi="Times New Roman" w:cs="Times New Roman"/>
          <w:b/>
        </w:rPr>
        <w:t>Составление маршрута экскурсии</w:t>
      </w:r>
      <w:r w:rsidR="002547F7" w:rsidRPr="009835C3">
        <w:rPr>
          <w:rFonts w:ascii="Times New Roman" w:hAnsi="Times New Roman" w:cs="Times New Roman"/>
          <w:b/>
        </w:rPr>
        <w:t xml:space="preserve"> </w:t>
      </w:r>
      <w:hyperlink r:id="rId13" w:history="1"/>
    </w:p>
    <w:p w:rsidR="002547F7" w:rsidRDefault="000C2D66" w:rsidP="000C2D66">
      <w:pPr>
        <w:spacing w:after="0" w:line="240" w:lineRule="auto"/>
        <w:rPr>
          <w:rFonts w:ascii="Times New Roman" w:hAnsi="Times New Roman" w:cs="Times New Roman"/>
        </w:rPr>
      </w:pPr>
      <w:r w:rsidRPr="009E6BA9">
        <w:rPr>
          <w:rFonts w:ascii="Times New Roman" w:hAnsi="Times New Roman"/>
          <w:b/>
        </w:rPr>
        <w:t>Вопросы:</w:t>
      </w:r>
      <w:r w:rsidR="002547F7" w:rsidRPr="002547F7">
        <w:rPr>
          <w:rFonts w:ascii="Times New Roman" w:hAnsi="Times New Roman" w:cs="Times New Roman"/>
        </w:rPr>
        <w:t xml:space="preserve"> </w:t>
      </w:r>
    </w:p>
    <w:p w:rsidR="006155EA" w:rsidRDefault="006155EA" w:rsidP="006155EA">
      <w:pPr>
        <w:spacing w:after="0" w:line="240" w:lineRule="auto"/>
        <w:rPr>
          <w:rFonts w:ascii="Times New Roman" w:hAnsi="Times New Roman" w:cs="Times New Roman"/>
        </w:rPr>
      </w:pPr>
      <w:r w:rsidRPr="006155E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155EA">
        <w:rPr>
          <w:rFonts w:ascii="Times New Roman" w:hAnsi="Times New Roman" w:cs="Times New Roman"/>
        </w:rPr>
        <w:t xml:space="preserve">Принципы </w:t>
      </w:r>
      <w:r>
        <w:rPr>
          <w:rFonts w:ascii="Times New Roman" w:hAnsi="Times New Roman" w:cs="Times New Roman"/>
        </w:rPr>
        <w:t>построения экскурсионного маршрута</w:t>
      </w:r>
    </w:p>
    <w:p w:rsidR="006155EA" w:rsidRPr="006155EA" w:rsidRDefault="006155EA" w:rsidP="006155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Объезд (обход) маршрута</w:t>
      </w:r>
    </w:p>
    <w:p w:rsidR="000C2D66" w:rsidRPr="009E6BA9" w:rsidRDefault="002547F7" w:rsidP="000C2D66">
      <w:pPr>
        <w:spacing w:after="0" w:line="240" w:lineRule="auto"/>
        <w:rPr>
          <w:rFonts w:ascii="Times New Roman" w:hAnsi="Times New Roman"/>
          <w:b/>
        </w:rPr>
      </w:pPr>
      <w:r w:rsidRPr="00847471">
        <w:rPr>
          <w:rFonts w:ascii="Times New Roman" w:hAnsi="Times New Roman" w:cs="Times New Roman"/>
        </w:rPr>
        <w:t xml:space="preserve">Экскурсионные маршруты </w:t>
      </w:r>
      <w:proofErr w:type="spellStart"/>
      <w:r w:rsidRPr="00847471">
        <w:rPr>
          <w:rFonts w:ascii="Times New Roman" w:hAnsi="Times New Roman" w:cs="Times New Roman"/>
        </w:rPr>
        <w:t>г</w:t>
      </w:r>
      <w:proofErr w:type="gramStart"/>
      <w:r w:rsidRPr="00847471">
        <w:rPr>
          <w:rFonts w:ascii="Times New Roman" w:hAnsi="Times New Roman" w:cs="Times New Roman"/>
        </w:rPr>
        <w:t>.А</w:t>
      </w:r>
      <w:proofErr w:type="gramEnd"/>
      <w:r w:rsidRPr="00847471">
        <w:rPr>
          <w:rFonts w:ascii="Times New Roman" w:hAnsi="Times New Roman" w:cs="Times New Roman"/>
        </w:rPr>
        <w:t>лматы</w:t>
      </w:r>
      <w:proofErr w:type="spellEnd"/>
      <w:r w:rsidRPr="00847471">
        <w:rPr>
          <w:rFonts w:ascii="Times New Roman" w:hAnsi="Times New Roman" w:cs="Times New Roman"/>
          <w:b/>
          <w:lang w:eastAsia="ru-RU"/>
        </w:rPr>
        <w:t xml:space="preserve"> </w:t>
      </w:r>
      <w:r w:rsidRPr="00847471">
        <w:rPr>
          <w:rFonts w:ascii="Times New Roman" w:hAnsi="Times New Roman" w:cs="Times New Roman"/>
          <w:lang w:eastAsia="ru-RU"/>
        </w:rPr>
        <w:t xml:space="preserve"> 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6155EA" w:rsidP="009E6BA9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 xml:space="preserve">Емельянов Б.В. </w:t>
      </w:r>
      <w:proofErr w:type="spellStart"/>
      <w:r w:rsidRPr="001534C5">
        <w:rPr>
          <w:rFonts w:ascii="Times New Roman" w:hAnsi="Times New Roman"/>
        </w:rPr>
        <w:t>Экскурсоведение</w:t>
      </w:r>
      <w:proofErr w:type="spellEnd"/>
      <w:r w:rsidRPr="001534C5">
        <w:rPr>
          <w:rFonts w:ascii="Times New Roman" w:hAnsi="Times New Roman"/>
        </w:rPr>
        <w:t>. – М., 2007</w:t>
      </w:r>
    </w:p>
    <w:p w:rsidR="006155EA" w:rsidRDefault="006155EA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12.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 w:cs="Times New Roman"/>
          <w:b/>
          <w:iCs/>
        </w:rPr>
        <w:t>Взаимодействие экскурсовода и экскурсантов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F734F5" w:rsidRPr="00F734F5" w:rsidRDefault="00F734F5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734F5">
        <w:rPr>
          <w:rFonts w:ascii="Times New Roman" w:hAnsi="Times New Roman"/>
        </w:rPr>
        <w:t>Кризисы внимания</w:t>
      </w:r>
    </w:p>
    <w:p w:rsidR="00F734F5" w:rsidRPr="00F734F5" w:rsidRDefault="00F734F5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734F5">
        <w:rPr>
          <w:rFonts w:ascii="Times New Roman" w:hAnsi="Times New Roman"/>
        </w:rPr>
        <w:t>Культура речи</w:t>
      </w:r>
    </w:p>
    <w:p w:rsidR="00F734F5" w:rsidRPr="00F734F5" w:rsidRDefault="00F734F5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F734F5">
        <w:rPr>
          <w:rFonts w:ascii="Times New Roman" w:hAnsi="Times New Roman"/>
        </w:rPr>
        <w:t>Жесты и мимика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F734F5" w:rsidRDefault="00F734F5" w:rsidP="00F734F5">
      <w:pPr>
        <w:spacing w:after="0" w:line="240" w:lineRule="auto"/>
        <w:rPr>
          <w:rFonts w:ascii="Times New Roman" w:hAnsi="Times New Roman"/>
        </w:rPr>
      </w:pPr>
      <w:r w:rsidRPr="001534C5">
        <w:rPr>
          <w:rFonts w:ascii="Times New Roman" w:hAnsi="Times New Roman"/>
        </w:rPr>
        <w:t xml:space="preserve">Емельянов </w:t>
      </w:r>
      <w:r>
        <w:rPr>
          <w:rFonts w:ascii="Times New Roman" w:hAnsi="Times New Roman"/>
        </w:rPr>
        <w:t>Б.В. Экскурсионное дело. – М., 2006</w:t>
      </w:r>
    </w:p>
    <w:p w:rsidR="002547F7" w:rsidRPr="009142D9" w:rsidRDefault="009142D9" w:rsidP="000C2D66">
      <w:pPr>
        <w:spacing w:after="0" w:line="240" w:lineRule="auto"/>
        <w:rPr>
          <w:rFonts w:ascii="Times New Roman" w:hAnsi="Times New Roman"/>
          <w:lang w:eastAsia="ru-RU"/>
        </w:rPr>
      </w:pPr>
      <w:proofErr w:type="spellStart"/>
      <w:r w:rsidRPr="009142D9">
        <w:rPr>
          <w:rFonts w:ascii="Times New Roman" w:hAnsi="Times New Roman"/>
          <w:lang w:eastAsia="ru-RU"/>
        </w:rPr>
        <w:t>Стрыгина</w:t>
      </w:r>
      <w:proofErr w:type="spellEnd"/>
      <w:r w:rsidRPr="009142D9">
        <w:rPr>
          <w:rFonts w:ascii="Times New Roman" w:hAnsi="Times New Roman"/>
          <w:lang w:eastAsia="ru-RU"/>
        </w:rPr>
        <w:t xml:space="preserve"> К.</w:t>
      </w:r>
      <w:r>
        <w:rPr>
          <w:rFonts w:ascii="Times New Roman" w:hAnsi="Times New Roman"/>
          <w:lang w:eastAsia="ru-RU"/>
        </w:rPr>
        <w:t xml:space="preserve"> Совершенствование организации экскурсии для старших школьников//</w:t>
      </w:r>
      <w:r w:rsidRPr="009142D9">
        <w:t xml:space="preserve"> </w:t>
      </w:r>
      <w:hyperlink r:id="rId14" w:history="1">
        <w:r>
          <w:rPr>
            <w:rStyle w:val="a3"/>
          </w:rPr>
          <w:t xml:space="preserve">Ученые записки Тамбовского отделения </w:t>
        </w:r>
        <w:proofErr w:type="spellStart"/>
        <w:r>
          <w:rPr>
            <w:rStyle w:val="a3"/>
          </w:rPr>
          <w:t>РоСМУ</w:t>
        </w:r>
        <w:proofErr w:type="spellEnd"/>
      </w:hyperlink>
      <w:r>
        <w:t>. - 2013.</w:t>
      </w:r>
    </w:p>
    <w:p w:rsidR="009142D9" w:rsidRDefault="009142D9" w:rsidP="000C2D66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13.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/>
          <w:b/>
        </w:rPr>
        <w:t>Особенности музейной экскурсии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0C2D66" w:rsidP="009E6BA9">
      <w:pPr>
        <w:spacing w:after="0" w:line="240" w:lineRule="auto"/>
      </w:pPr>
    </w:p>
    <w:p w:rsidR="000C2D66" w:rsidRDefault="000C2D66" w:rsidP="000C2D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Тема 14.</w:t>
      </w:r>
      <w:r w:rsidRPr="00B81AE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547F7" w:rsidRPr="009835C3">
        <w:rPr>
          <w:rFonts w:ascii="Times New Roman" w:hAnsi="Times New Roman"/>
          <w:b/>
        </w:rPr>
        <w:t>Повышение эффективности экскурсионной работы</w:t>
      </w:r>
    </w:p>
    <w:p w:rsidR="000C2D66" w:rsidRPr="009E6BA9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Вопросы:</w:t>
      </w:r>
    </w:p>
    <w:p w:rsidR="000C2D66" w:rsidRDefault="000C2D66" w:rsidP="000C2D66">
      <w:pPr>
        <w:spacing w:after="0" w:line="240" w:lineRule="auto"/>
        <w:rPr>
          <w:rFonts w:ascii="Times New Roman" w:hAnsi="Times New Roman"/>
          <w:b/>
        </w:rPr>
      </w:pPr>
      <w:r w:rsidRPr="009E6BA9">
        <w:rPr>
          <w:rFonts w:ascii="Times New Roman" w:hAnsi="Times New Roman"/>
          <w:b/>
        </w:rPr>
        <w:t>Литература:</w:t>
      </w:r>
      <w:r w:rsidRPr="009E6BA9">
        <w:rPr>
          <w:rFonts w:ascii="Times New Roman" w:hAnsi="Times New Roman"/>
          <w:b/>
          <w:lang w:eastAsia="ru-RU"/>
        </w:rPr>
        <w:t xml:space="preserve"> </w:t>
      </w:r>
      <w:r w:rsidRPr="009E6BA9">
        <w:rPr>
          <w:rFonts w:ascii="Times New Roman" w:hAnsi="Times New Roman"/>
          <w:b/>
          <w:bCs/>
          <w:iCs/>
          <w:lang w:eastAsia="ru-RU"/>
        </w:rPr>
        <w:t xml:space="preserve"> </w:t>
      </w:r>
      <w:r w:rsidRPr="009E6BA9">
        <w:rPr>
          <w:rFonts w:ascii="Times New Roman" w:hAnsi="Times New Roman"/>
          <w:b/>
        </w:rPr>
        <w:t xml:space="preserve"> </w:t>
      </w:r>
    </w:p>
    <w:p w:rsidR="000C2D66" w:rsidRDefault="009835C3" w:rsidP="009E6BA9">
      <w:pPr>
        <w:spacing w:after="0" w:line="240" w:lineRule="auto"/>
      </w:pPr>
      <w:r>
        <w:lastRenderedPageBreak/>
        <w:t xml:space="preserve">Алексеева Н.Д., Рябова Е.В. </w:t>
      </w:r>
      <w:proofErr w:type="spellStart"/>
      <w:r>
        <w:t>Квест</w:t>
      </w:r>
      <w:proofErr w:type="spellEnd"/>
      <w:r>
        <w:t xml:space="preserve">-экскурсия как инновационная форма экскурсионной деятельности// </w:t>
      </w:r>
      <w:hyperlink r:id="rId15" w:history="1">
        <w:r>
          <w:rPr>
            <w:rStyle w:val="a3"/>
          </w:rPr>
          <w:t>Вектор науки Тольяттинского государственного университета. Серия: Педагогика, психология</w:t>
        </w:r>
      </w:hyperlink>
      <w:r>
        <w:t xml:space="preserve">. </w:t>
      </w:r>
      <w:r w:rsidR="00BC6150">
        <w:t>–</w:t>
      </w:r>
      <w:r>
        <w:t xml:space="preserve"> 2015</w:t>
      </w:r>
    </w:p>
    <w:p w:rsidR="00BC6150" w:rsidRDefault="00BC6150" w:rsidP="009E6BA9">
      <w:pPr>
        <w:spacing w:after="0" w:line="240" w:lineRule="auto"/>
      </w:pPr>
      <w:r>
        <w:t xml:space="preserve">Лях О.А., </w:t>
      </w:r>
      <w:proofErr w:type="spellStart"/>
      <w:r>
        <w:t>Лиханова</w:t>
      </w:r>
      <w:proofErr w:type="spellEnd"/>
      <w:r>
        <w:t xml:space="preserve"> В.В. Инновации в экскурсионной деятельности // </w:t>
      </w:r>
      <w:hyperlink r:id="rId16" w:history="1">
        <w:r>
          <w:rPr>
            <w:rStyle w:val="a3"/>
          </w:rPr>
          <w:t>Ученые записки Забайкальского государственного университета. Серия: Социологические науки</w:t>
        </w:r>
      </w:hyperlink>
      <w:r>
        <w:t>. – 2017.</w:t>
      </w:r>
    </w:p>
    <w:p w:rsidR="00BC6150" w:rsidRDefault="00BC6150" w:rsidP="009E6BA9">
      <w:pPr>
        <w:spacing w:after="0" w:line="240" w:lineRule="auto"/>
      </w:pPr>
      <w:r>
        <w:t xml:space="preserve">Поспелова С.В. </w:t>
      </w:r>
      <w:proofErr w:type="spellStart"/>
      <w:r>
        <w:t>Интерактив</w:t>
      </w:r>
      <w:proofErr w:type="spellEnd"/>
      <w:r>
        <w:t xml:space="preserve"> в экскурсионной деятельности// </w:t>
      </w:r>
      <w:hyperlink r:id="rId17" w:history="1">
        <w:r>
          <w:rPr>
            <w:rStyle w:val="a3"/>
          </w:rPr>
          <w:t>Научный результат. Серия «Технологии бизнеса и сервиса»</w:t>
        </w:r>
      </w:hyperlink>
      <w:r>
        <w:t>. – 2017.</w:t>
      </w:r>
    </w:p>
    <w:p w:rsidR="00BC6150" w:rsidRPr="009E6BA9" w:rsidRDefault="00BC6150" w:rsidP="009E6BA9">
      <w:pPr>
        <w:spacing w:after="0" w:line="240" w:lineRule="auto"/>
      </w:pPr>
      <w:r>
        <w:t xml:space="preserve">Майорова В.Ю. Новое поколение выбирает </w:t>
      </w:r>
      <w:proofErr w:type="spellStart"/>
      <w:r>
        <w:t>квест</w:t>
      </w:r>
      <w:proofErr w:type="spellEnd"/>
      <w:r>
        <w:t xml:space="preserve">// </w:t>
      </w:r>
      <w:hyperlink r:id="rId18" w:history="1">
        <w:r>
          <w:rPr>
            <w:rStyle w:val="a3"/>
          </w:rPr>
          <w:t>Концепт</w:t>
        </w:r>
      </w:hyperlink>
      <w:r>
        <w:t>. - 2016.</w:t>
      </w:r>
    </w:p>
    <w:sectPr w:rsidR="00BC6150" w:rsidRPr="009E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601"/>
    <w:multiLevelType w:val="hybridMultilevel"/>
    <w:tmpl w:val="A45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4F17"/>
    <w:multiLevelType w:val="hybridMultilevel"/>
    <w:tmpl w:val="CCA8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717F9"/>
    <w:multiLevelType w:val="hybridMultilevel"/>
    <w:tmpl w:val="829A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02087"/>
    <w:multiLevelType w:val="hybridMultilevel"/>
    <w:tmpl w:val="74B8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A1C17"/>
    <w:multiLevelType w:val="hybridMultilevel"/>
    <w:tmpl w:val="C83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3761D"/>
    <w:multiLevelType w:val="hybridMultilevel"/>
    <w:tmpl w:val="2C9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2CD5"/>
    <w:multiLevelType w:val="hybridMultilevel"/>
    <w:tmpl w:val="C0B4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57"/>
    <w:rsid w:val="000C2D66"/>
    <w:rsid w:val="001534C5"/>
    <w:rsid w:val="001E354E"/>
    <w:rsid w:val="002547F7"/>
    <w:rsid w:val="002D78E3"/>
    <w:rsid w:val="002E6564"/>
    <w:rsid w:val="00401657"/>
    <w:rsid w:val="00463FED"/>
    <w:rsid w:val="00483FEC"/>
    <w:rsid w:val="005B5493"/>
    <w:rsid w:val="006155EA"/>
    <w:rsid w:val="006970DD"/>
    <w:rsid w:val="00774901"/>
    <w:rsid w:val="007F747D"/>
    <w:rsid w:val="008D1C9F"/>
    <w:rsid w:val="009142D9"/>
    <w:rsid w:val="009835C3"/>
    <w:rsid w:val="009A6177"/>
    <w:rsid w:val="009E2304"/>
    <w:rsid w:val="009E6BA9"/>
    <w:rsid w:val="009F0AFA"/>
    <w:rsid w:val="00AC4928"/>
    <w:rsid w:val="00BC6150"/>
    <w:rsid w:val="00F21960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BA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547F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547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7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BA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547F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547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7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982808/" TargetMode="External"/><Relationship Id="rId13" Type="http://schemas.openxmlformats.org/officeDocument/2006/relationships/hyperlink" Target="http://www.twirpx.com/file/1305623/" TargetMode="External"/><Relationship Id="rId18" Type="http://schemas.openxmlformats.org/officeDocument/2006/relationships/hyperlink" Target="https://cyberleninka.ru/journal/n/kontse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lib.rsl.ru/viewer/01004486147" TargetMode="External"/><Relationship Id="rId12" Type="http://schemas.openxmlformats.org/officeDocument/2006/relationships/hyperlink" Target="https://cyberleninka.ru/journal/n/izvestiya-volgogradskogo-gosudarstvennogo-tehnicheskogo-universiteta" TargetMode="External"/><Relationship Id="rId17" Type="http://schemas.openxmlformats.org/officeDocument/2006/relationships/hyperlink" Target="https://cyberleninka.ru/journal/n/nauchnyy-rezultat-seriya-tehnologii-biznesa-i-servi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journal/n/uchenye-zapiski-zabaykalskogo-gosudarstvennogo-universiteta-seriya-sotsiologicheskie-nau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.gnpbu.ru/text/raykov_metodika-i-tehnika-ekskursy_1930/fs,1/" TargetMode="External"/><Relationship Id="rId11" Type="http://schemas.openxmlformats.org/officeDocument/2006/relationships/hyperlink" Target="https://cyberleninka.ru/journal/n/vestnik-kazanskogo-gosudarstvennogo-universiteta-kultury-i-iskusst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journal/n/vektor-nauki-tolyattinskogo-gosudarstvennogo-universiteta-seriya-pedagogika-psihologiya" TargetMode="External"/><Relationship Id="rId10" Type="http://schemas.openxmlformats.org/officeDocument/2006/relationships/hyperlink" Target="https://cyberleninka.ru/journal/n/uchenye-zapiski-kazanskogo-universiteta-seriya-gumanitarnye-nauk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gni.narod.ru/lychko.htm" TargetMode="External"/><Relationship Id="rId14" Type="http://schemas.openxmlformats.org/officeDocument/2006/relationships/hyperlink" Target="https://cyberleninka.ru/journal/n/uchenye-zapiski-tambovskogo-otdeleniya-ros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23</cp:revision>
  <dcterms:created xsi:type="dcterms:W3CDTF">2017-12-14T09:49:00Z</dcterms:created>
  <dcterms:modified xsi:type="dcterms:W3CDTF">2017-12-15T12:36:00Z</dcterms:modified>
</cp:coreProperties>
</file>